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C8BFA" w14:textId="2BEA515F" w:rsidR="00460888" w:rsidRPr="00E7286C" w:rsidRDefault="00460888" w:rsidP="00E7286C">
      <w:pPr>
        <w:spacing w:after="120"/>
        <w:ind w:left="567"/>
        <w:contextualSpacing/>
        <w:jc w:val="center"/>
        <w:rPr>
          <w:rFonts w:ascii="Arial" w:eastAsia="Arial" w:hAnsi="Arial" w:cs="Arial"/>
          <w:b/>
          <w:bCs/>
          <w:color w:val="000000" w:themeColor="text1"/>
        </w:rPr>
      </w:pPr>
      <w:r w:rsidRPr="00BA5254">
        <w:rPr>
          <w:rFonts w:ascii="Arial" w:hAnsi="Arial" w:cs="Arial"/>
          <w:b/>
          <w:bCs/>
          <w:caps/>
          <w:sz w:val="22"/>
          <w:szCs w:val="22"/>
        </w:rPr>
        <w:t>„</w:t>
      </w:r>
      <w:r w:rsidR="00E7286C" w:rsidRPr="00E7286C">
        <w:rPr>
          <w:rFonts w:ascii="Arial" w:eastAsia="Arial" w:hAnsi="Arial" w:cs="Arial"/>
          <w:b/>
          <w:bCs/>
          <w:color w:val="000000" w:themeColor="text1"/>
        </w:rPr>
        <w:t>Autodesk Civil3D ir AEC programinės įrangos licencijų prenumerata</w:t>
      </w:r>
      <w:r w:rsidRPr="00BA5254">
        <w:rPr>
          <w:rFonts w:ascii="Arial" w:hAnsi="Arial" w:cs="Arial"/>
          <w:b/>
          <w:bCs/>
          <w:caps/>
          <w:sz w:val="22"/>
          <w:szCs w:val="22"/>
        </w:rPr>
        <w:t>“</w:t>
      </w:r>
    </w:p>
    <w:p w14:paraId="0BF2B43D" w14:textId="77777777" w:rsidR="00460888" w:rsidRPr="00BA5254" w:rsidRDefault="00460888" w:rsidP="00460888">
      <w:pPr>
        <w:spacing w:after="240"/>
        <w:jc w:val="center"/>
        <w:rPr>
          <w:rFonts w:ascii="Arial" w:eastAsia="Arial" w:hAnsi="Arial" w:cs="Arial"/>
          <w:b/>
          <w:bCs/>
          <w:smallCaps/>
          <w:color w:val="404040"/>
          <w:sz w:val="22"/>
          <w:szCs w:val="22"/>
        </w:rPr>
      </w:pPr>
    </w:p>
    <w:p w14:paraId="78F94766" w14:textId="77777777" w:rsidR="00460888" w:rsidRPr="00BA5254" w:rsidRDefault="00460888" w:rsidP="00460888">
      <w:pPr>
        <w:spacing w:after="240"/>
        <w:jc w:val="center"/>
        <w:rPr>
          <w:rFonts w:ascii="Arial" w:eastAsia="Arial" w:hAnsi="Arial" w:cs="Arial"/>
          <w:b/>
          <w:bCs/>
          <w:smallCaps/>
          <w:color w:val="404040"/>
          <w:sz w:val="22"/>
          <w:szCs w:val="22"/>
        </w:rPr>
      </w:pPr>
      <w:r w:rsidRPr="00BA5254">
        <w:rPr>
          <w:rFonts w:ascii="Arial" w:eastAsia="Arial" w:hAnsi="Arial" w:cs="Arial"/>
          <w:b/>
          <w:bCs/>
          <w:smallCaps/>
          <w:color w:val="404040"/>
          <w:sz w:val="22"/>
          <w:szCs w:val="22"/>
        </w:rPr>
        <w:t xml:space="preserve">TIEKĖJŲ KVALIFIKACIJOS REIKALAVIMAI </w:t>
      </w:r>
    </w:p>
    <w:p w14:paraId="0E34F996" w14:textId="77777777" w:rsidR="00460888" w:rsidRPr="00BA5254" w:rsidRDefault="00460888" w:rsidP="00460888">
      <w:pPr>
        <w:ind w:firstLine="567"/>
        <w:rPr>
          <w:rFonts w:ascii="Arial" w:eastAsia="Arial" w:hAnsi="Arial" w:cs="Arial"/>
          <w:i/>
          <w:color w:val="FF0000"/>
          <w:sz w:val="22"/>
          <w:szCs w:val="22"/>
        </w:rPr>
      </w:pPr>
    </w:p>
    <w:p w14:paraId="46C4E528" w14:textId="2EADFCA5" w:rsidR="002C53EB" w:rsidRPr="002C53EB" w:rsidRDefault="00695E14" w:rsidP="002C53EB">
      <w:pPr>
        <w:rPr>
          <w:rFonts w:ascii="Arial" w:eastAsia="Arial" w:hAnsi="Arial" w:cs="Arial"/>
          <w:sz w:val="20"/>
          <w:szCs w:val="20"/>
        </w:rPr>
      </w:pPr>
      <w:sdt>
        <w:sdtPr>
          <w:rPr>
            <w:rFonts w:ascii="Arial" w:hAnsi="Arial" w:cs="Arial"/>
            <w:sz w:val="20"/>
            <w:szCs w:val="20"/>
          </w:rPr>
          <w:tag w:val="goog_rdk_129"/>
          <w:id w:val="-1599392971"/>
          <w:showingPlcHdr/>
        </w:sdtPr>
        <w:sdtEndPr/>
        <w:sdtContent>
          <w:r w:rsidR="002C53EB">
            <w:rPr>
              <w:rFonts w:ascii="Arial" w:hAnsi="Arial" w:cs="Arial"/>
              <w:sz w:val="20"/>
              <w:szCs w:val="20"/>
            </w:rPr>
            <w:t xml:space="preserve">     </w:t>
          </w:r>
        </w:sdtContent>
      </w:sdt>
      <w:r w:rsidR="002C53EB" w:rsidRPr="002C53EB">
        <w:rPr>
          <w:rFonts w:ascii="Arial" w:eastAsia="Arial" w:hAnsi="Arial" w:cs="Arial"/>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981404" w14:textId="77777777" w:rsidR="002C53EB" w:rsidRPr="00BA5254" w:rsidRDefault="002C53EB" w:rsidP="002C53EB">
      <w:pPr>
        <w:spacing w:line="276" w:lineRule="auto"/>
        <w:ind w:firstLine="360"/>
        <w:rPr>
          <w:rFonts w:ascii="Arial" w:eastAsia="Arial" w:hAnsi="Arial" w:cs="Arial"/>
          <w:sz w:val="22"/>
          <w:szCs w:val="22"/>
        </w:rPr>
      </w:pPr>
    </w:p>
    <w:p w14:paraId="667D380A" w14:textId="30B9C287" w:rsidR="00460888" w:rsidRPr="00F1531D" w:rsidRDefault="002C53EB" w:rsidP="00F1531D">
      <w:pPr>
        <w:suppressAutoHyphens/>
        <w:autoSpaceDN w:val="0"/>
        <w:jc w:val="right"/>
        <w:textAlignment w:val="baseline"/>
        <w:rPr>
          <w:sz w:val="20"/>
          <w:szCs w:val="20"/>
        </w:rPr>
      </w:pPr>
      <w:r w:rsidRPr="00F1531D">
        <w:rPr>
          <w:rFonts w:ascii="Arial" w:eastAsia="Calibri" w:hAnsi="Arial" w:cs="Arial"/>
          <w:sz w:val="20"/>
          <w:szCs w:val="20"/>
        </w:rPr>
        <w:t>1 lentelė</w:t>
      </w:r>
    </w:p>
    <w:tbl>
      <w:tblPr>
        <w:tblStyle w:val="TableGrid"/>
        <w:tblW w:w="5000" w:type="pct"/>
        <w:tblLook w:val="04A0" w:firstRow="1" w:lastRow="0" w:firstColumn="1" w:lastColumn="0" w:noHBand="0" w:noVBand="1"/>
      </w:tblPr>
      <w:tblGrid>
        <w:gridCol w:w="552"/>
        <w:gridCol w:w="3154"/>
        <w:gridCol w:w="3403"/>
        <w:gridCol w:w="2853"/>
      </w:tblGrid>
      <w:tr w:rsidR="00761E01" w:rsidRPr="005D5BD6" w14:paraId="3C53803A" w14:textId="05547987" w:rsidTr="00F94E9A">
        <w:trPr>
          <w:tblHeader/>
        </w:trPr>
        <w:tc>
          <w:tcPr>
            <w:tcW w:w="277" w:type="pct"/>
            <w:vAlign w:val="center"/>
          </w:tcPr>
          <w:p w14:paraId="6CA4F591"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Eil. Nr.</w:t>
            </w:r>
          </w:p>
        </w:tc>
        <w:tc>
          <w:tcPr>
            <w:tcW w:w="1583" w:type="pct"/>
            <w:vAlign w:val="center"/>
          </w:tcPr>
          <w:p w14:paraId="0F6DA57A"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Kvalifikacijos reikalavimas</w:t>
            </w:r>
          </w:p>
        </w:tc>
        <w:tc>
          <w:tcPr>
            <w:tcW w:w="1708" w:type="pct"/>
            <w:vAlign w:val="center"/>
          </w:tcPr>
          <w:p w14:paraId="7C71FF13" w14:textId="21819B67" w:rsidR="00761E01" w:rsidRPr="005D5BD6" w:rsidRDefault="00761E01" w:rsidP="0095754A">
            <w:pPr>
              <w:tabs>
                <w:tab w:val="left" w:pos="567"/>
              </w:tabs>
              <w:spacing w:before="60" w:after="60"/>
              <w:jc w:val="center"/>
              <w:rPr>
                <w:rFonts w:ascii="Arial" w:hAnsi="Arial" w:cs="Arial"/>
                <w:b/>
                <w:sz w:val="20"/>
                <w:szCs w:val="20"/>
                <w:lang w:eastAsia="en-US"/>
              </w:rPr>
            </w:pPr>
            <w:r w:rsidRPr="0095754A">
              <w:rPr>
                <w:rFonts w:ascii="Arial" w:hAnsi="Arial" w:cs="Arial"/>
                <w:b/>
                <w:sz w:val="20"/>
                <w:szCs w:val="20"/>
                <w:lang w:eastAsia="en-US"/>
              </w:rPr>
              <w:t>Atitiktį reikalavimui įrodantys dokumentai</w:t>
            </w:r>
          </w:p>
        </w:tc>
        <w:tc>
          <w:tcPr>
            <w:tcW w:w="1432" w:type="pct"/>
          </w:tcPr>
          <w:p w14:paraId="14C6E77E" w14:textId="7E932047" w:rsidR="00761E01" w:rsidRPr="0095754A" w:rsidRDefault="009000B6" w:rsidP="0095754A">
            <w:pPr>
              <w:tabs>
                <w:tab w:val="left" w:pos="567"/>
              </w:tabs>
              <w:spacing w:before="60" w:after="60"/>
              <w:jc w:val="center"/>
              <w:rPr>
                <w:rFonts w:ascii="Arial" w:hAnsi="Arial" w:cs="Arial"/>
                <w:b/>
                <w:sz w:val="20"/>
                <w:szCs w:val="20"/>
              </w:rPr>
            </w:pPr>
            <w:r w:rsidRPr="009000B6">
              <w:rPr>
                <w:rFonts w:ascii="Arial" w:hAnsi="Arial" w:cs="Arial"/>
                <w:b/>
                <w:sz w:val="20"/>
                <w:szCs w:val="20"/>
                <w:lang w:eastAsia="en-US"/>
              </w:rPr>
              <w:t>Subjektas, kuris turi atitikti reikalavimą</w:t>
            </w:r>
          </w:p>
        </w:tc>
      </w:tr>
      <w:tr w:rsidR="00A86955" w:rsidRPr="005D5BD6" w14:paraId="3B733647" w14:textId="77777777" w:rsidTr="00F94E9A">
        <w:tc>
          <w:tcPr>
            <w:tcW w:w="277" w:type="pct"/>
          </w:tcPr>
          <w:p w14:paraId="67C13001" w14:textId="77777777" w:rsidR="00A86955" w:rsidRPr="005D5BD6" w:rsidRDefault="00A86955" w:rsidP="00F94E9A">
            <w:pPr>
              <w:numPr>
                <w:ilvl w:val="0"/>
                <w:numId w:val="1"/>
              </w:numPr>
              <w:tabs>
                <w:tab w:val="left" w:pos="301"/>
                <w:tab w:val="left" w:pos="567"/>
              </w:tabs>
              <w:spacing w:before="60" w:after="60"/>
              <w:ind w:left="357" w:hanging="357"/>
              <w:contextualSpacing/>
              <w:jc w:val="both"/>
              <w:rPr>
                <w:rFonts w:ascii="Arial" w:hAnsi="Arial" w:cs="Arial"/>
                <w:bCs/>
                <w:iCs/>
                <w:sz w:val="20"/>
                <w:szCs w:val="20"/>
              </w:rPr>
            </w:pPr>
          </w:p>
        </w:tc>
        <w:tc>
          <w:tcPr>
            <w:tcW w:w="1583" w:type="pct"/>
          </w:tcPr>
          <w:p w14:paraId="795B858E" w14:textId="4E2CFDCC" w:rsidR="00A86955" w:rsidRPr="0064440E" w:rsidRDefault="00D516EF" w:rsidP="00A86955">
            <w:pPr>
              <w:spacing w:before="60" w:after="60"/>
              <w:jc w:val="both"/>
              <w:rPr>
                <w:rFonts w:ascii="Arial" w:hAnsi="Arial" w:cs="Arial"/>
                <w:sz w:val="18"/>
                <w:szCs w:val="18"/>
              </w:rPr>
            </w:pPr>
            <w:r w:rsidRPr="00611948">
              <w:rPr>
                <w:sz w:val="22"/>
              </w:rPr>
              <w:t xml:space="preserve">Tiekėjas yra autorizuotas </w:t>
            </w:r>
            <w:r>
              <w:rPr>
                <w:sz w:val="22"/>
              </w:rPr>
              <w:t>Autodesk Civil3D ir AEC</w:t>
            </w:r>
            <w:r w:rsidRPr="00611948">
              <w:rPr>
                <w:sz w:val="22"/>
              </w:rPr>
              <w:t xml:space="preserve"> arba siūlomų lygiaverčių prekių (jei siūloma lygiavertė programinė įranga)</w:t>
            </w:r>
            <w:r>
              <w:rPr>
                <w:sz w:val="22"/>
              </w:rPr>
              <w:t xml:space="preserve"> programinės įrangos</w:t>
            </w:r>
            <w:r w:rsidRPr="00611948">
              <w:rPr>
                <w:sz w:val="22"/>
              </w:rPr>
              <w:t xml:space="preserve"> gamintojo partneris, distributorius ar kitas įgaliotas subjektas, turintis teisę parduoti siūlomą programinę įrangą Lietuvoje.</w:t>
            </w:r>
          </w:p>
        </w:tc>
        <w:tc>
          <w:tcPr>
            <w:tcW w:w="1708" w:type="pct"/>
          </w:tcPr>
          <w:p w14:paraId="1D240D26" w14:textId="49AA591F" w:rsidR="00D516EF" w:rsidRPr="000552A0" w:rsidRDefault="00D516EF" w:rsidP="00D516EF">
            <w:pPr>
              <w:jc w:val="both"/>
              <w:rPr>
                <w:sz w:val="22"/>
              </w:rPr>
            </w:pPr>
            <w:r>
              <w:rPr>
                <w:sz w:val="22"/>
              </w:rPr>
              <w:t>Autodesk Civil3D ir AEC</w:t>
            </w:r>
            <w:r w:rsidRPr="000552A0">
              <w:rPr>
                <w:sz w:val="22"/>
              </w:rPr>
              <w:t xml:space="preserve"> licencijų ar siūlomų licencijų (jei siūlomos lygiavertės licencijos) gamintojo sertifikatas arba kiti lygiaverčiai įrodymai, patvirtinantys, kad Tiekėjas yra gamintojo oficialus ir sertifikuotas atstovas, įgaliotas parduoti Pirkėjui reikalingas licencijas.</w:t>
            </w:r>
          </w:p>
          <w:p w14:paraId="0B1923AE" w14:textId="77777777" w:rsidR="00D516EF" w:rsidRDefault="00D516EF" w:rsidP="00D516EF">
            <w:pPr>
              <w:tabs>
                <w:tab w:val="left" w:pos="567"/>
              </w:tabs>
              <w:jc w:val="both"/>
              <w:rPr>
                <w:rFonts w:ascii="Arial" w:hAnsi="Arial" w:cs="Arial"/>
                <w:sz w:val="18"/>
                <w:szCs w:val="18"/>
              </w:rPr>
            </w:pPr>
            <w:r w:rsidRPr="000552A0">
              <w:rPr>
                <w:sz w:val="22"/>
                <w:u w:val="single"/>
              </w:rPr>
              <w:t>Pateikiamos skaitmeninės dokumentų kopijos.</w:t>
            </w:r>
          </w:p>
          <w:p w14:paraId="471F87B4" w14:textId="45B3C89D" w:rsidR="00A86955" w:rsidRPr="002E3E96" w:rsidRDefault="00A86955" w:rsidP="00F94E9A">
            <w:pPr>
              <w:tabs>
                <w:tab w:val="left" w:pos="567"/>
              </w:tabs>
              <w:jc w:val="both"/>
              <w:rPr>
                <w:rFonts w:ascii="Arial" w:hAnsi="Arial" w:cs="Arial"/>
                <w:sz w:val="18"/>
                <w:szCs w:val="18"/>
              </w:rPr>
            </w:pPr>
          </w:p>
        </w:tc>
        <w:tc>
          <w:tcPr>
            <w:tcW w:w="1432" w:type="pct"/>
          </w:tcPr>
          <w:p w14:paraId="1FA5EC9E" w14:textId="4285E056" w:rsidR="00A86955" w:rsidRPr="00EA273D" w:rsidRDefault="00A86955" w:rsidP="00F94E9A">
            <w:pPr>
              <w:tabs>
                <w:tab w:val="left" w:pos="204"/>
              </w:tabs>
              <w:suppressAutoHyphens/>
              <w:autoSpaceDN w:val="0"/>
              <w:spacing w:after="160" w:line="247" w:lineRule="auto"/>
              <w:textAlignment w:val="baseline"/>
              <w:rPr>
                <w:rFonts w:ascii="Arial" w:eastAsia="Calibri" w:hAnsi="Arial" w:cs="Arial"/>
                <w:sz w:val="20"/>
                <w:szCs w:val="20"/>
                <w:lang w:eastAsia="ar-SA"/>
              </w:rPr>
            </w:pPr>
            <w:r w:rsidRPr="00EA273D">
              <w:rPr>
                <w:rFonts w:ascii="Arial" w:eastAsia="Calibri" w:hAnsi="Arial" w:cs="Arial"/>
                <w:sz w:val="20"/>
                <w:szCs w:val="20"/>
                <w:lang w:eastAsia="ar-SA"/>
              </w:rPr>
              <w:t>Tiekėjas</w:t>
            </w:r>
          </w:p>
        </w:tc>
      </w:tr>
    </w:tbl>
    <w:p w14:paraId="000C415E" w14:textId="77777777" w:rsidR="008A69F2" w:rsidRPr="005D5BD6" w:rsidRDefault="008A69F2">
      <w:pPr>
        <w:rPr>
          <w:rFonts w:ascii="Arial" w:hAnsi="Arial" w:cs="Arial"/>
          <w:sz w:val="20"/>
          <w:szCs w:val="20"/>
        </w:rPr>
      </w:pPr>
    </w:p>
    <w:sectPr w:rsidR="008A69F2" w:rsidRPr="005D5BD6" w:rsidSect="005D5BD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EF2E" w14:textId="77777777" w:rsidR="002E30EF" w:rsidRDefault="002E30EF" w:rsidP="00AD3CED">
      <w:r>
        <w:separator/>
      </w:r>
    </w:p>
  </w:endnote>
  <w:endnote w:type="continuationSeparator" w:id="0">
    <w:p w14:paraId="5FABC515" w14:textId="77777777" w:rsidR="002E30EF" w:rsidRDefault="002E30EF" w:rsidP="00AD3CED">
      <w:r>
        <w:continuationSeparator/>
      </w:r>
    </w:p>
  </w:endnote>
  <w:endnote w:type="continuationNotice" w:id="1">
    <w:p w14:paraId="3BBD7EBF" w14:textId="77777777" w:rsidR="002E30EF" w:rsidRDefault="002E3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51E0" w14:textId="77777777" w:rsidR="002E30EF" w:rsidRDefault="002E30EF" w:rsidP="00AD3CED">
      <w:r>
        <w:separator/>
      </w:r>
    </w:p>
  </w:footnote>
  <w:footnote w:type="continuationSeparator" w:id="0">
    <w:p w14:paraId="1092E8F7" w14:textId="77777777" w:rsidR="002E30EF" w:rsidRDefault="002E30EF" w:rsidP="00AD3CED">
      <w:r>
        <w:continuationSeparator/>
      </w:r>
    </w:p>
  </w:footnote>
  <w:footnote w:type="continuationNotice" w:id="1">
    <w:p w14:paraId="7103726C" w14:textId="77777777" w:rsidR="002E30EF" w:rsidRDefault="002E30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5749"/>
    <w:multiLevelType w:val="hybridMultilevel"/>
    <w:tmpl w:val="8C840D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043680"/>
    <w:multiLevelType w:val="hybridMultilevel"/>
    <w:tmpl w:val="C7F8F7BA"/>
    <w:lvl w:ilvl="0" w:tplc="FD7C00B2">
      <w:start w:val="2"/>
      <w:numFmt w:val="bullet"/>
      <w:lvlText w:val="-"/>
      <w:lvlJc w:val="left"/>
      <w:pPr>
        <w:ind w:left="720" w:hanging="360"/>
      </w:pPr>
      <w:rPr>
        <w:rFonts w:ascii="Nunito Sans" w:eastAsia="Times New Roman" w:hAnsi="Nunito Sans" w:cs="Tahoma" w:hint="default"/>
        <w:b/>
      </w:rPr>
    </w:lvl>
    <w:lvl w:ilvl="1" w:tplc="206E62D4">
      <w:start w:val="2"/>
      <w:numFmt w:val="bullet"/>
      <w:lvlText w:val="•"/>
      <w:lvlJc w:val="left"/>
      <w:pPr>
        <w:ind w:left="1440" w:hanging="360"/>
      </w:pPr>
      <w:rPr>
        <w:rFonts w:ascii="Nunito Sans" w:eastAsia="Tahoma" w:hAnsi="Nunito Sans"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F533FA"/>
    <w:multiLevelType w:val="hybridMultilevel"/>
    <w:tmpl w:val="77DCC2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851C4D"/>
    <w:multiLevelType w:val="hybridMultilevel"/>
    <w:tmpl w:val="73AE38F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F852F4"/>
    <w:multiLevelType w:val="hybridMultilevel"/>
    <w:tmpl w:val="DF80B1A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577AA4"/>
    <w:multiLevelType w:val="hybridMultilevel"/>
    <w:tmpl w:val="5D3A1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C62026"/>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4925C6"/>
    <w:multiLevelType w:val="hybridMultilevel"/>
    <w:tmpl w:val="34341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F7272"/>
    <w:multiLevelType w:val="hybridMultilevel"/>
    <w:tmpl w:val="48E03E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5C20BD"/>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4C561C"/>
    <w:multiLevelType w:val="hybridMultilevel"/>
    <w:tmpl w:val="48E0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2567B1"/>
    <w:multiLevelType w:val="hybridMultilevel"/>
    <w:tmpl w:val="D0BEB2C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260757"/>
    <w:multiLevelType w:val="hybridMultilevel"/>
    <w:tmpl w:val="CDE8E642"/>
    <w:lvl w:ilvl="0" w:tplc="1CB843B4">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EA3CD2"/>
    <w:multiLevelType w:val="hybridMultilevel"/>
    <w:tmpl w:val="9C3661EA"/>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22746"/>
    <w:multiLevelType w:val="hybridMultilevel"/>
    <w:tmpl w:val="C03AFB5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88225D"/>
    <w:multiLevelType w:val="hybridMultilevel"/>
    <w:tmpl w:val="A8DEBC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FA1135"/>
    <w:multiLevelType w:val="hybridMultilevel"/>
    <w:tmpl w:val="C66E1A18"/>
    <w:lvl w:ilvl="0" w:tplc="DF600F7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4B2380"/>
    <w:multiLevelType w:val="multilevel"/>
    <w:tmpl w:val="4EC440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51A41F2"/>
    <w:multiLevelType w:val="hybridMultilevel"/>
    <w:tmpl w:val="11484B2C"/>
    <w:lvl w:ilvl="0" w:tplc="FD7C00B2">
      <w:start w:val="2"/>
      <w:numFmt w:val="bullet"/>
      <w:lvlText w:val="-"/>
      <w:lvlJc w:val="left"/>
      <w:pPr>
        <w:ind w:left="720" w:hanging="360"/>
      </w:pPr>
      <w:rPr>
        <w:rFonts w:ascii="Nunito Sans" w:eastAsia="Times New Roman" w:hAnsi="Nunito Sans" w:cs="Tahoma"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52A1C57"/>
    <w:multiLevelType w:val="hybridMultilevel"/>
    <w:tmpl w:val="8AE26920"/>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356FCA"/>
    <w:multiLevelType w:val="hybridMultilevel"/>
    <w:tmpl w:val="FF8425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70254C"/>
    <w:multiLevelType w:val="hybridMultilevel"/>
    <w:tmpl w:val="6F50F30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8B17BBD"/>
    <w:multiLevelType w:val="hybridMultilevel"/>
    <w:tmpl w:val="32C6481E"/>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5507314">
    <w:abstractNumId w:val="13"/>
  </w:num>
  <w:num w:numId="2" w16cid:durableId="1106658143">
    <w:abstractNumId w:val="11"/>
  </w:num>
  <w:num w:numId="3" w16cid:durableId="454296380">
    <w:abstractNumId w:val="5"/>
  </w:num>
  <w:num w:numId="4" w16cid:durableId="1761945652">
    <w:abstractNumId w:val="12"/>
  </w:num>
  <w:num w:numId="5" w16cid:durableId="594940985">
    <w:abstractNumId w:val="22"/>
  </w:num>
  <w:num w:numId="6" w16cid:durableId="1190558947">
    <w:abstractNumId w:val="15"/>
  </w:num>
  <w:num w:numId="7" w16cid:durableId="2098404323">
    <w:abstractNumId w:val="19"/>
  </w:num>
  <w:num w:numId="8" w16cid:durableId="1381634540">
    <w:abstractNumId w:val="2"/>
  </w:num>
  <w:num w:numId="9" w16cid:durableId="818300358">
    <w:abstractNumId w:val="21"/>
  </w:num>
  <w:num w:numId="10" w16cid:durableId="1667513408">
    <w:abstractNumId w:val="8"/>
  </w:num>
  <w:num w:numId="11" w16cid:durableId="62917574">
    <w:abstractNumId w:val="14"/>
  </w:num>
  <w:num w:numId="12" w16cid:durableId="1298990760">
    <w:abstractNumId w:val="23"/>
  </w:num>
  <w:num w:numId="13" w16cid:durableId="1694725920">
    <w:abstractNumId w:val="20"/>
  </w:num>
  <w:num w:numId="14" w16cid:durableId="646713190">
    <w:abstractNumId w:val="10"/>
  </w:num>
  <w:num w:numId="15" w16cid:durableId="1399404479">
    <w:abstractNumId w:val="16"/>
  </w:num>
  <w:num w:numId="16" w16cid:durableId="1673685165">
    <w:abstractNumId w:val="4"/>
  </w:num>
  <w:num w:numId="17" w16cid:durableId="1102578628">
    <w:abstractNumId w:val="7"/>
  </w:num>
  <w:num w:numId="18" w16cid:durableId="2012298451">
    <w:abstractNumId w:val="1"/>
  </w:num>
  <w:num w:numId="19" w16cid:durableId="69498804">
    <w:abstractNumId w:val="18"/>
  </w:num>
  <w:num w:numId="20" w16cid:durableId="2120828084">
    <w:abstractNumId w:val="17"/>
  </w:num>
  <w:num w:numId="21" w16cid:durableId="1401290839">
    <w:abstractNumId w:val="0"/>
  </w:num>
  <w:num w:numId="22" w16cid:durableId="447049361">
    <w:abstractNumId w:val="9"/>
  </w:num>
  <w:num w:numId="23" w16cid:durableId="363478968">
    <w:abstractNumId w:val="6"/>
  </w:num>
  <w:num w:numId="24" w16cid:durableId="895622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F96"/>
    <w:rsid w:val="00000EB6"/>
    <w:rsid w:val="00012021"/>
    <w:rsid w:val="00020B7C"/>
    <w:rsid w:val="00057401"/>
    <w:rsid w:val="00072803"/>
    <w:rsid w:val="00087389"/>
    <w:rsid w:val="000C2475"/>
    <w:rsid w:val="000D3D14"/>
    <w:rsid w:val="00102D1A"/>
    <w:rsid w:val="00112675"/>
    <w:rsid w:val="001127F4"/>
    <w:rsid w:val="001169A6"/>
    <w:rsid w:val="0013172C"/>
    <w:rsid w:val="00136CC8"/>
    <w:rsid w:val="00142DEB"/>
    <w:rsid w:val="00146318"/>
    <w:rsid w:val="00155C00"/>
    <w:rsid w:val="001642EB"/>
    <w:rsid w:val="00170241"/>
    <w:rsid w:val="001918B4"/>
    <w:rsid w:val="001B7EA6"/>
    <w:rsid w:val="001D4BBA"/>
    <w:rsid w:val="001E171F"/>
    <w:rsid w:val="001F13C9"/>
    <w:rsid w:val="001F4EE6"/>
    <w:rsid w:val="001F693A"/>
    <w:rsid w:val="00216525"/>
    <w:rsid w:val="002229BD"/>
    <w:rsid w:val="002244CF"/>
    <w:rsid w:val="00237070"/>
    <w:rsid w:val="0024329A"/>
    <w:rsid w:val="0024365D"/>
    <w:rsid w:val="00283FD6"/>
    <w:rsid w:val="00287246"/>
    <w:rsid w:val="002B255C"/>
    <w:rsid w:val="002B343F"/>
    <w:rsid w:val="002B4977"/>
    <w:rsid w:val="002C53EB"/>
    <w:rsid w:val="002D1BC6"/>
    <w:rsid w:val="002D2942"/>
    <w:rsid w:val="002E30EF"/>
    <w:rsid w:val="003019A8"/>
    <w:rsid w:val="003063AF"/>
    <w:rsid w:val="003072B6"/>
    <w:rsid w:val="00343DDF"/>
    <w:rsid w:val="003464A6"/>
    <w:rsid w:val="0035313B"/>
    <w:rsid w:val="003B3B44"/>
    <w:rsid w:val="003D1D5F"/>
    <w:rsid w:val="003D2B1A"/>
    <w:rsid w:val="003F781B"/>
    <w:rsid w:val="0042332D"/>
    <w:rsid w:val="00425725"/>
    <w:rsid w:val="00440EDB"/>
    <w:rsid w:val="00460888"/>
    <w:rsid w:val="00475F11"/>
    <w:rsid w:val="00486597"/>
    <w:rsid w:val="004B2F08"/>
    <w:rsid w:val="004C4DDD"/>
    <w:rsid w:val="004E2BFC"/>
    <w:rsid w:val="004E3F59"/>
    <w:rsid w:val="004F2465"/>
    <w:rsid w:val="0051210A"/>
    <w:rsid w:val="00546FE5"/>
    <w:rsid w:val="00591C7B"/>
    <w:rsid w:val="005A33B3"/>
    <w:rsid w:val="005D013F"/>
    <w:rsid w:val="005D389F"/>
    <w:rsid w:val="005D5BD6"/>
    <w:rsid w:val="005F3B06"/>
    <w:rsid w:val="005F69E4"/>
    <w:rsid w:val="00607FF7"/>
    <w:rsid w:val="0063601D"/>
    <w:rsid w:val="0064440E"/>
    <w:rsid w:val="00647C4E"/>
    <w:rsid w:val="006508E2"/>
    <w:rsid w:val="006558DC"/>
    <w:rsid w:val="0066779E"/>
    <w:rsid w:val="00673F2D"/>
    <w:rsid w:val="00683C27"/>
    <w:rsid w:val="00695E14"/>
    <w:rsid w:val="006A107F"/>
    <w:rsid w:val="006A2464"/>
    <w:rsid w:val="006C05B0"/>
    <w:rsid w:val="006C5592"/>
    <w:rsid w:val="006D1516"/>
    <w:rsid w:val="006D46CF"/>
    <w:rsid w:val="006D5A0C"/>
    <w:rsid w:val="00703E07"/>
    <w:rsid w:val="00704A78"/>
    <w:rsid w:val="00717EBA"/>
    <w:rsid w:val="0072214E"/>
    <w:rsid w:val="00727DF8"/>
    <w:rsid w:val="00732353"/>
    <w:rsid w:val="00732894"/>
    <w:rsid w:val="00734FCE"/>
    <w:rsid w:val="0076154D"/>
    <w:rsid w:val="00761E01"/>
    <w:rsid w:val="007A724B"/>
    <w:rsid w:val="007B3183"/>
    <w:rsid w:val="007C0C54"/>
    <w:rsid w:val="007C5964"/>
    <w:rsid w:val="007F2CAA"/>
    <w:rsid w:val="007F4896"/>
    <w:rsid w:val="00806478"/>
    <w:rsid w:val="008409E6"/>
    <w:rsid w:val="0085059E"/>
    <w:rsid w:val="00854E47"/>
    <w:rsid w:val="0086686D"/>
    <w:rsid w:val="00883D49"/>
    <w:rsid w:val="00884FE0"/>
    <w:rsid w:val="008A69F2"/>
    <w:rsid w:val="008C7EB6"/>
    <w:rsid w:val="008E3BB4"/>
    <w:rsid w:val="008F0F9F"/>
    <w:rsid w:val="008F7AE4"/>
    <w:rsid w:val="009000B6"/>
    <w:rsid w:val="00922572"/>
    <w:rsid w:val="00926E87"/>
    <w:rsid w:val="0095754A"/>
    <w:rsid w:val="009805C8"/>
    <w:rsid w:val="00981233"/>
    <w:rsid w:val="00993E8E"/>
    <w:rsid w:val="0099752E"/>
    <w:rsid w:val="009A0925"/>
    <w:rsid w:val="009D1348"/>
    <w:rsid w:val="009D4F05"/>
    <w:rsid w:val="009D66A9"/>
    <w:rsid w:val="009F01BE"/>
    <w:rsid w:val="00A00975"/>
    <w:rsid w:val="00A25EA0"/>
    <w:rsid w:val="00A308D1"/>
    <w:rsid w:val="00A33F47"/>
    <w:rsid w:val="00A4517A"/>
    <w:rsid w:val="00A7530E"/>
    <w:rsid w:val="00A86955"/>
    <w:rsid w:val="00A93B93"/>
    <w:rsid w:val="00AA53D8"/>
    <w:rsid w:val="00AD3CED"/>
    <w:rsid w:val="00AE01E8"/>
    <w:rsid w:val="00AE30A4"/>
    <w:rsid w:val="00B04FB4"/>
    <w:rsid w:val="00B263C8"/>
    <w:rsid w:val="00B3399C"/>
    <w:rsid w:val="00B345DE"/>
    <w:rsid w:val="00B538C4"/>
    <w:rsid w:val="00B56D20"/>
    <w:rsid w:val="00B74891"/>
    <w:rsid w:val="00B81B8A"/>
    <w:rsid w:val="00B9438C"/>
    <w:rsid w:val="00BA74F0"/>
    <w:rsid w:val="00BB1848"/>
    <w:rsid w:val="00BC412C"/>
    <w:rsid w:val="00BD0F0C"/>
    <w:rsid w:val="00BE251E"/>
    <w:rsid w:val="00C0090D"/>
    <w:rsid w:val="00C04B81"/>
    <w:rsid w:val="00C1739E"/>
    <w:rsid w:val="00C30BD5"/>
    <w:rsid w:val="00C415A1"/>
    <w:rsid w:val="00C56995"/>
    <w:rsid w:val="00C927E1"/>
    <w:rsid w:val="00CD2225"/>
    <w:rsid w:val="00CD375F"/>
    <w:rsid w:val="00CE0D4E"/>
    <w:rsid w:val="00D16991"/>
    <w:rsid w:val="00D22403"/>
    <w:rsid w:val="00D357EF"/>
    <w:rsid w:val="00D37BE3"/>
    <w:rsid w:val="00D46E7D"/>
    <w:rsid w:val="00D516EF"/>
    <w:rsid w:val="00D61839"/>
    <w:rsid w:val="00D620A1"/>
    <w:rsid w:val="00D64D1A"/>
    <w:rsid w:val="00D86F6E"/>
    <w:rsid w:val="00D941AB"/>
    <w:rsid w:val="00D97274"/>
    <w:rsid w:val="00DA4723"/>
    <w:rsid w:val="00DC178F"/>
    <w:rsid w:val="00DE191A"/>
    <w:rsid w:val="00E128F0"/>
    <w:rsid w:val="00E24F5C"/>
    <w:rsid w:val="00E263CA"/>
    <w:rsid w:val="00E36033"/>
    <w:rsid w:val="00E5414A"/>
    <w:rsid w:val="00E62F5A"/>
    <w:rsid w:val="00E66926"/>
    <w:rsid w:val="00E7286C"/>
    <w:rsid w:val="00E74FB3"/>
    <w:rsid w:val="00E87F96"/>
    <w:rsid w:val="00EA273D"/>
    <w:rsid w:val="00EB25CA"/>
    <w:rsid w:val="00ED27B6"/>
    <w:rsid w:val="00EE7147"/>
    <w:rsid w:val="00EF162A"/>
    <w:rsid w:val="00F1531D"/>
    <w:rsid w:val="00F2039A"/>
    <w:rsid w:val="00F22979"/>
    <w:rsid w:val="00F611B2"/>
    <w:rsid w:val="00F84BE2"/>
    <w:rsid w:val="00F93DC6"/>
    <w:rsid w:val="00F94E9A"/>
    <w:rsid w:val="00F97524"/>
    <w:rsid w:val="00FB3F0D"/>
    <w:rsid w:val="00FF2FB7"/>
    <w:rsid w:val="00FF57AD"/>
    <w:rsid w:val="00FF716F"/>
    <w:rsid w:val="017963E7"/>
    <w:rsid w:val="051208F0"/>
    <w:rsid w:val="0CE9579E"/>
    <w:rsid w:val="0E54B1FC"/>
    <w:rsid w:val="147E6FEF"/>
    <w:rsid w:val="1736977C"/>
    <w:rsid w:val="175AFDC5"/>
    <w:rsid w:val="1A46C13E"/>
    <w:rsid w:val="1B7C529E"/>
    <w:rsid w:val="233D0E84"/>
    <w:rsid w:val="2510463A"/>
    <w:rsid w:val="259E5A6A"/>
    <w:rsid w:val="26B567FC"/>
    <w:rsid w:val="2EAAD77F"/>
    <w:rsid w:val="3640495E"/>
    <w:rsid w:val="375B0229"/>
    <w:rsid w:val="388429E4"/>
    <w:rsid w:val="3A5170C8"/>
    <w:rsid w:val="3B9AC3B5"/>
    <w:rsid w:val="3C377555"/>
    <w:rsid w:val="3CE54E5F"/>
    <w:rsid w:val="3D6A0E0D"/>
    <w:rsid w:val="41165524"/>
    <w:rsid w:val="43F93B34"/>
    <w:rsid w:val="4AC805D5"/>
    <w:rsid w:val="545A9621"/>
    <w:rsid w:val="5BAA5183"/>
    <w:rsid w:val="6CEFE42D"/>
    <w:rsid w:val="7792434B"/>
    <w:rsid w:val="7902E497"/>
    <w:rsid w:val="79892B9E"/>
    <w:rsid w:val="7D06A663"/>
    <w:rsid w:val="7F0EB338"/>
    <w:rsid w:val="7F6A1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FC29B"/>
  <w15:chartTrackingRefBased/>
  <w15:docId w15:val="{0BDAE7E2-A490-4194-A0A1-E42363CE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kern w:val="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F96"/>
    <w:pPr>
      <w:spacing w:after="0" w:line="240" w:lineRule="auto"/>
    </w:pPr>
    <w:rPr>
      <w:rFonts w:ascii="Times New Roman" w:eastAsia="Times New Roman" w:hAnsi="Times New Roman"/>
      <w:kern w:val="0"/>
      <w:sz w:val="24"/>
      <w:szCs w:val="24"/>
      <w:lang w:val="lt-LT"/>
      <w14:ligatures w14:val="none"/>
    </w:rPr>
  </w:style>
  <w:style w:type="paragraph" w:styleId="Heading1">
    <w:name w:val="heading 1"/>
    <w:basedOn w:val="Normal"/>
    <w:next w:val="Normal"/>
    <w:link w:val="Heading1Char"/>
    <w:uiPriority w:val="9"/>
    <w:qFormat/>
    <w:rsid w:val="00E87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F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F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87F9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87F9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7F9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7F9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7F9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F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7F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7F9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F9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7F9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7F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7F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7F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7F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7F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7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7F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F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7F96"/>
    <w:pPr>
      <w:spacing w:before="160"/>
      <w:jc w:val="center"/>
    </w:pPr>
    <w:rPr>
      <w:i/>
      <w:iCs/>
      <w:color w:val="404040" w:themeColor="text1" w:themeTint="BF"/>
    </w:rPr>
  </w:style>
  <w:style w:type="character" w:customStyle="1" w:styleId="QuoteChar">
    <w:name w:val="Quote Char"/>
    <w:basedOn w:val="DefaultParagraphFont"/>
    <w:link w:val="Quote"/>
    <w:uiPriority w:val="29"/>
    <w:rsid w:val="00E87F96"/>
    <w:rPr>
      <w:i/>
      <w:iCs/>
      <w:color w:val="404040" w:themeColor="text1" w:themeTint="BF"/>
    </w:rPr>
  </w:style>
  <w:style w:type="paragraph" w:styleId="ListParagraph">
    <w:name w:val="List Paragraph"/>
    <w:basedOn w:val="Normal"/>
    <w:uiPriority w:val="34"/>
    <w:qFormat/>
    <w:rsid w:val="00E87F96"/>
    <w:pPr>
      <w:ind w:left="720"/>
      <w:contextualSpacing/>
    </w:pPr>
  </w:style>
  <w:style w:type="character" w:styleId="IntenseEmphasis">
    <w:name w:val="Intense Emphasis"/>
    <w:basedOn w:val="DefaultParagraphFont"/>
    <w:uiPriority w:val="21"/>
    <w:qFormat/>
    <w:rsid w:val="00E87F96"/>
    <w:rPr>
      <w:i/>
      <w:iCs/>
      <w:color w:val="0F4761" w:themeColor="accent1" w:themeShade="BF"/>
    </w:rPr>
  </w:style>
  <w:style w:type="paragraph" w:styleId="IntenseQuote">
    <w:name w:val="Intense Quote"/>
    <w:basedOn w:val="Normal"/>
    <w:next w:val="Normal"/>
    <w:link w:val="IntenseQuoteChar"/>
    <w:uiPriority w:val="30"/>
    <w:qFormat/>
    <w:rsid w:val="00E87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F96"/>
    <w:rPr>
      <w:i/>
      <w:iCs/>
      <w:color w:val="0F4761" w:themeColor="accent1" w:themeShade="BF"/>
    </w:rPr>
  </w:style>
  <w:style w:type="character" w:styleId="IntenseReference">
    <w:name w:val="Intense Reference"/>
    <w:basedOn w:val="DefaultParagraphFont"/>
    <w:uiPriority w:val="32"/>
    <w:qFormat/>
    <w:rsid w:val="00E87F96"/>
    <w:rPr>
      <w:b/>
      <w:bCs/>
      <w:smallCaps/>
      <w:color w:val="0F4761" w:themeColor="accent1" w:themeShade="BF"/>
      <w:spacing w:val="5"/>
    </w:rPr>
  </w:style>
  <w:style w:type="table" w:styleId="TableGrid">
    <w:name w:val="Table Grid"/>
    <w:basedOn w:val="TableNormal"/>
    <w:uiPriority w:val="39"/>
    <w:rsid w:val="00E87F96"/>
    <w:pPr>
      <w:spacing w:after="0" w:line="240" w:lineRule="auto"/>
    </w:pPr>
    <w:rPr>
      <w:rFonts w:ascii="Times New Roman" w:eastAsia="Times New Roman" w:hAnsi="Times New Roman"/>
      <w:kern w:val="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AD3CED"/>
    <w:rPr>
      <w:sz w:val="20"/>
      <w:szCs w:val="20"/>
    </w:rPr>
  </w:style>
  <w:style w:type="character" w:customStyle="1" w:styleId="FootnoteTextChar">
    <w:name w:val="Footnote Text Char"/>
    <w:basedOn w:val="DefaultParagraphFont"/>
    <w:link w:val="FootnoteText"/>
    <w:uiPriority w:val="99"/>
    <w:semiHidden/>
    <w:rsid w:val="00AD3CED"/>
    <w:rPr>
      <w:rFonts w:ascii="Times New Roman" w:eastAsia="Times New Roman" w:hAnsi="Times New Roman"/>
      <w:kern w:val="0"/>
      <w:lang w:val="lt-LT"/>
      <w14:ligatures w14:val="none"/>
    </w:rPr>
  </w:style>
  <w:style w:type="character" w:styleId="FootnoteReference">
    <w:name w:val="footnote reference"/>
    <w:basedOn w:val="DefaultParagraphFont"/>
    <w:uiPriority w:val="99"/>
    <w:semiHidden/>
    <w:unhideWhenUsed/>
    <w:rsid w:val="00AD3CED"/>
    <w:rPr>
      <w:vertAlign w:val="superscript"/>
    </w:rPr>
  </w:style>
  <w:style w:type="character" w:styleId="CommentReference">
    <w:name w:val="annotation reference"/>
    <w:basedOn w:val="DefaultParagraphFont"/>
    <w:uiPriority w:val="99"/>
    <w:semiHidden/>
    <w:unhideWhenUsed/>
    <w:rsid w:val="00F97524"/>
    <w:rPr>
      <w:sz w:val="16"/>
      <w:szCs w:val="16"/>
    </w:rPr>
  </w:style>
  <w:style w:type="paragraph" w:styleId="CommentText">
    <w:name w:val="annotation text"/>
    <w:basedOn w:val="Normal"/>
    <w:link w:val="CommentTextChar"/>
    <w:uiPriority w:val="99"/>
    <w:unhideWhenUsed/>
    <w:rsid w:val="00F97524"/>
    <w:rPr>
      <w:sz w:val="20"/>
      <w:szCs w:val="20"/>
    </w:rPr>
  </w:style>
  <w:style w:type="character" w:customStyle="1" w:styleId="CommentTextChar">
    <w:name w:val="Comment Text Char"/>
    <w:basedOn w:val="DefaultParagraphFont"/>
    <w:link w:val="CommentText"/>
    <w:uiPriority w:val="99"/>
    <w:rsid w:val="00F97524"/>
    <w:rPr>
      <w:rFonts w:ascii="Times New Roman" w:eastAsia="Times New Roman" w:hAnsi="Times New Roman"/>
      <w:kern w:val="0"/>
      <w:lang w:val="lt-LT"/>
      <w14:ligatures w14:val="none"/>
    </w:rPr>
  </w:style>
  <w:style w:type="paragraph" w:styleId="CommentSubject">
    <w:name w:val="annotation subject"/>
    <w:basedOn w:val="CommentText"/>
    <w:next w:val="CommentText"/>
    <w:link w:val="CommentSubjectChar"/>
    <w:uiPriority w:val="99"/>
    <w:semiHidden/>
    <w:unhideWhenUsed/>
    <w:rsid w:val="00F97524"/>
    <w:rPr>
      <w:b/>
      <w:bCs/>
    </w:rPr>
  </w:style>
  <w:style w:type="character" w:customStyle="1" w:styleId="CommentSubjectChar">
    <w:name w:val="Comment Subject Char"/>
    <w:basedOn w:val="CommentTextChar"/>
    <w:link w:val="CommentSubject"/>
    <w:uiPriority w:val="99"/>
    <w:semiHidden/>
    <w:rsid w:val="00F97524"/>
    <w:rPr>
      <w:rFonts w:ascii="Times New Roman" w:eastAsia="Times New Roman" w:hAnsi="Times New Roman"/>
      <w:b/>
      <w:bCs/>
      <w:kern w:val="0"/>
      <w:lang w:val="lt-LT"/>
      <w14:ligatures w14:val="none"/>
    </w:rPr>
  </w:style>
  <w:style w:type="paragraph" w:styleId="Header">
    <w:name w:val="header"/>
    <w:basedOn w:val="Normal"/>
    <w:link w:val="HeaderChar"/>
    <w:uiPriority w:val="99"/>
    <w:semiHidden/>
    <w:unhideWhenUsed/>
    <w:rsid w:val="00E66926"/>
    <w:pPr>
      <w:tabs>
        <w:tab w:val="center" w:pos="4819"/>
        <w:tab w:val="right" w:pos="9638"/>
      </w:tabs>
    </w:pPr>
  </w:style>
  <w:style w:type="character" w:customStyle="1" w:styleId="HeaderChar">
    <w:name w:val="Header Char"/>
    <w:basedOn w:val="DefaultParagraphFont"/>
    <w:link w:val="Header"/>
    <w:uiPriority w:val="99"/>
    <w:semiHidden/>
    <w:rsid w:val="00E66926"/>
    <w:rPr>
      <w:rFonts w:ascii="Times New Roman" w:eastAsia="Times New Roman" w:hAnsi="Times New Roman"/>
      <w:kern w:val="0"/>
      <w:sz w:val="24"/>
      <w:szCs w:val="24"/>
      <w:lang w:val="lt-LT"/>
      <w14:ligatures w14:val="none"/>
    </w:rPr>
  </w:style>
  <w:style w:type="paragraph" w:styleId="Footer">
    <w:name w:val="footer"/>
    <w:basedOn w:val="Normal"/>
    <w:link w:val="FooterChar"/>
    <w:uiPriority w:val="99"/>
    <w:semiHidden/>
    <w:unhideWhenUsed/>
    <w:rsid w:val="00E66926"/>
    <w:pPr>
      <w:tabs>
        <w:tab w:val="center" w:pos="4819"/>
        <w:tab w:val="right" w:pos="9638"/>
      </w:tabs>
    </w:pPr>
  </w:style>
  <w:style w:type="character" w:customStyle="1" w:styleId="FooterChar">
    <w:name w:val="Footer Char"/>
    <w:basedOn w:val="DefaultParagraphFont"/>
    <w:link w:val="Footer"/>
    <w:uiPriority w:val="99"/>
    <w:semiHidden/>
    <w:rsid w:val="00E66926"/>
    <w:rPr>
      <w:rFonts w:ascii="Times New Roman" w:eastAsia="Times New Roman" w:hAnsi="Times New Roman"/>
      <w:kern w:val="0"/>
      <w:sz w:val="24"/>
      <w:szCs w:val="24"/>
      <w:lang w:val="lt-LT"/>
      <w14:ligatures w14:val="none"/>
    </w:rPr>
  </w:style>
  <w:style w:type="paragraph" w:styleId="HTMLPreformatted">
    <w:name w:val="HTML Preformatted"/>
    <w:basedOn w:val="Normal"/>
    <w:link w:val="HTMLPreformattedChar"/>
    <w:uiPriority w:val="99"/>
    <w:semiHidden/>
    <w:unhideWhenUsed/>
    <w:rsid w:val="00E7286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7286C"/>
    <w:rPr>
      <w:rFonts w:ascii="Consolas" w:eastAsia="Times New Roman" w:hAnsi="Consolas"/>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6B17A-1EC1-49F7-9815-356DBE859DCD}">
  <ds:schemaRefs>
    <ds:schemaRef ds:uri="http://schemas.microsoft.com/sharepoint/v3/contenttype/forms"/>
  </ds:schemaRefs>
</ds:datastoreItem>
</file>

<file path=customXml/itemProps2.xml><?xml version="1.0" encoding="utf-8"?>
<ds:datastoreItem xmlns:ds="http://schemas.openxmlformats.org/officeDocument/2006/customXml" ds:itemID="{385CEEFA-97AF-4344-BF55-D478C399648B}">
  <ds:schemaRefs>
    <ds:schemaRef ds:uri="http://schemas.microsoft.com/office/2006/metadata/properties"/>
    <ds:schemaRef ds:uri="http://schemas.microsoft.com/office/infopath/2007/PartnerControls"/>
    <ds:schemaRef ds:uri="e86b4181-bbe0-42b7-b0c4-23c216c9c662"/>
    <ds:schemaRef ds:uri="65b50c6a-5722-4d54-a9b8-28858e3a809d"/>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542F73C-B141-4D47-81D6-EEA125DA9F64}">
  <ds:schemaRefs>
    <ds:schemaRef ds:uri="http://schemas.openxmlformats.org/officeDocument/2006/bibliography"/>
  </ds:schemaRefs>
</ds:datastoreItem>
</file>

<file path=customXml/itemProps4.xml><?xml version="1.0" encoding="utf-8"?>
<ds:datastoreItem xmlns:ds="http://schemas.openxmlformats.org/officeDocument/2006/customXml" ds:itemID="{CE74F8CB-0E97-4FAB-88A8-9D42A268B591}"/>
</file>

<file path=docProps/app.xml><?xml version="1.0" encoding="utf-8"?>
<Properties xmlns="http://schemas.openxmlformats.org/officeDocument/2006/extended-properties" xmlns:vt="http://schemas.openxmlformats.org/officeDocument/2006/docPropsVTypes">
  <Template>Normal</Template>
  <TotalTime>27</TotalTime>
  <Pages>1</Pages>
  <Words>742</Words>
  <Characters>424</Characters>
  <Application>Microsoft Office Word</Application>
  <DocSecurity>0</DocSecurity>
  <Lines>3</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agnieska.lipinska@vilniausvystymas.lt</dc:creator>
  <cp:keywords/>
  <dc:description/>
  <cp:lastModifiedBy>Vaida Adamkevičiūtė</cp:lastModifiedBy>
  <cp:revision>122</cp:revision>
  <dcterms:created xsi:type="dcterms:W3CDTF">2024-07-09T00:46:00Z</dcterms:created>
  <dcterms:modified xsi:type="dcterms:W3CDTF">2026-02-05T07:41:00Z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